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F54EDC">
        <w:t>6</w:t>
      </w:r>
      <w:r w:rsidR="00253A1C">
        <w:t>. ročník</w:t>
      </w:r>
    </w:p>
    <w:p w:rsidR="001D2ABB" w:rsidRPr="001D2ABB" w:rsidRDefault="001D2ABB" w:rsidP="001D2ABB"/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Radhošť, občanské sdružení, Trojanovice 415, 744 01 Frenštát p. R.,  IČO: 16627989, tel.:  602 775 373</w:t>
      </w:r>
      <w:r w:rsidRPr="0065263E">
        <w:rPr>
          <w:szCs w:val="22"/>
        </w:rPr>
        <w:t xml:space="preserve">, </w:t>
      </w:r>
      <w:r w:rsidR="008665ED" w:rsidRPr="008665ED">
        <w:rPr>
          <w:szCs w:val="22"/>
        </w:rPr>
        <w:t>591 143 378</w:t>
      </w:r>
      <w:r>
        <w:rPr>
          <w:szCs w:val="22"/>
        </w:rPr>
        <w:t>.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 w:rsidR="00F54EDC">
        <w:tab/>
        <w:t>9</w:t>
      </w:r>
      <w:r>
        <w:t>. září 201</w:t>
      </w:r>
      <w:r w:rsidR="00F54EDC">
        <w:t>7</w:t>
      </w:r>
      <w: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7722A5" w:rsidRPr="007722A5">
        <w:t>Lyžařský areál Jiřího Rašky</w:t>
      </w:r>
      <w:r w:rsidRPr="00B00EAF">
        <w:t>, Lubina 692, 744 01 Frenštát p. R., tel.: 552 303 926.</w:t>
      </w:r>
    </w:p>
    <w:p w:rsidR="00CA66A9" w:rsidRDefault="00CA66A9" w:rsidP="00CA66A9">
      <w:pPr>
        <w:pStyle w:val="Styl1"/>
        <w:ind w:firstLine="0"/>
      </w:pPr>
      <w:r w:rsidRPr="00673F81">
        <w:t>Souřadnice:</w:t>
      </w:r>
      <w:r w:rsidRPr="00B00EAF">
        <w:rPr>
          <w:b/>
        </w:rPr>
        <w:tab/>
      </w:r>
      <w:r w:rsidRPr="00B00EAF">
        <w:t>49°32'22.217"N</w:t>
      </w:r>
      <w:r w:rsidRPr="00B00EAF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>, 2</w:t>
      </w:r>
      <w:r w:rsidR="00F54EDC">
        <w:t>6</w:t>
      </w:r>
      <w:r w:rsidRPr="00B00EAF">
        <w:t>. ročník – 201</w:t>
      </w:r>
      <w:r w:rsidR="00F54EDC">
        <w:t>7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rPr>
          <w:b/>
        </w:rPr>
        <w:t>Kategorie:</w:t>
      </w:r>
      <w:r w:rsidRPr="008665ED">
        <w:rPr>
          <w:b/>
        </w:rPr>
        <w:tab/>
      </w:r>
      <w:r w:rsidRPr="008665ED">
        <w:t>Žáci</w:t>
      </w:r>
      <w:r w:rsidRPr="008665ED">
        <w:tab/>
        <w:t>13 a mladší</w:t>
      </w:r>
      <w:r w:rsidRPr="008665ED">
        <w:tab/>
        <w:t>200</w:t>
      </w:r>
      <w:r w:rsidR="00F54EDC">
        <w:t>4</w:t>
      </w:r>
      <w:r w:rsidRPr="008665ED">
        <w:t xml:space="preserve"> a mladší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Dorostenci</w:t>
      </w:r>
      <w:r w:rsidRPr="008665ED">
        <w:tab/>
        <w:t>14 – 17</w:t>
      </w:r>
      <w:r w:rsidRPr="008665ED">
        <w:tab/>
        <w:t>200</w:t>
      </w:r>
      <w:r w:rsidR="00F54EDC">
        <w:t>3</w:t>
      </w:r>
      <w:r w:rsidRPr="008665ED">
        <w:t xml:space="preserve"> – </w:t>
      </w:r>
      <w:r w:rsidR="00F54EDC">
        <w:t>2000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Junioři</w:t>
      </w:r>
      <w:r w:rsidRPr="008665ED">
        <w:tab/>
        <w:t>18 – 19</w:t>
      </w:r>
      <w:r w:rsidRPr="008665ED">
        <w:tab/>
        <w:t>199</w:t>
      </w:r>
      <w:r w:rsidR="00F54EDC">
        <w:t>9</w:t>
      </w:r>
      <w:r w:rsidRPr="008665ED">
        <w:t xml:space="preserve"> – 199</w:t>
      </w:r>
      <w:r w:rsidR="00F54EDC">
        <w:t>8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20 – 39</w:t>
      </w:r>
      <w:r w:rsidRPr="008665ED">
        <w:tab/>
        <w:t>199</w:t>
      </w:r>
      <w:r w:rsidR="00F54EDC">
        <w:t>7</w:t>
      </w:r>
      <w:r w:rsidRPr="008665ED">
        <w:t xml:space="preserve"> – 197</w:t>
      </w:r>
      <w:r w:rsidR="00F54EDC">
        <w:t>8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40 – 49</w:t>
      </w:r>
      <w:r w:rsidRPr="008665ED">
        <w:tab/>
        <w:t>197</w:t>
      </w:r>
      <w:r w:rsidR="00F54EDC">
        <w:t>7</w:t>
      </w:r>
      <w:r w:rsidRPr="008665ED">
        <w:t xml:space="preserve"> – 196</w:t>
      </w:r>
      <w:r w:rsidR="00F54EDC">
        <w:t>8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50 – 59</w:t>
      </w:r>
      <w:r w:rsidRPr="008665ED">
        <w:tab/>
        <w:t>196</w:t>
      </w:r>
      <w:r w:rsidR="00F54EDC">
        <w:t>7</w:t>
      </w:r>
      <w:r w:rsidRPr="008665ED">
        <w:t xml:space="preserve"> – 195</w:t>
      </w:r>
      <w:r w:rsidR="00F54EDC">
        <w:t>8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60 – 69</w:t>
      </w:r>
      <w:r w:rsidRPr="008665ED">
        <w:tab/>
        <w:t>195</w:t>
      </w:r>
      <w:r w:rsidR="00F54EDC">
        <w:t>7</w:t>
      </w:r>
      <w:r w:rsidRPr="008665ED">
        <w:t xml:space="preserve"> – 194</w:t>
      </w:r>
      <w:r w:rsidR="00F54EDC">
        <w:t>8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Muži</w:t>
      </w:r>
      <w:r w:rsidRPr="008665ED">
        <w:tab/>
        <w:t>70 a starší</w:t>
      </w:r>
      <w:r w:rsidRPr="008665ED">
        <w:tab/>
        <w:t>194</w:t>
      </w:r>
      <w:r w:rsidR="00F54EDC">
        <w:t>7</w:t>
      </w:r>
      <w:r w:rsidRPr="008665ED">
        <w:t xml:space="preserve"> a starší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Žačky</w:t>
      </w:r>
      <w:r w:rsidRPr="008665ED">
        <w:tab/>
        <w:t>13 a mladší</w:t>
      </w:r>
      <w:r w:rsidRPr="008665ED">
        <w:tab/>
        <w:t>200</w:t>
      </w:r>
      <w:r w:rsidR="00F54EDC">
        <w:t>4</w:t>
      </w:r>
      <w:r w:rsidRPr="008665ED">
        <w:t xml:space="preserve"> a mladší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Dorostenky</w:t>
      </w:r>
      <w:r w:rsidRPr="008665ED">
        <w:tab/>
        <w:t>14 – 17</w:t>
      </w:r>
      <w:r w:rsidRPr="008665ED">
        <w:tab/>
        <w:t>200</w:t>
      </w:r>
      <w:r w:rsidR="00F54EDC">
        <w:t>3</w:t>
      </w:r>
      <w:r w:rsidRPr="008665ED">
        <w:t xml:space="preserve"> – </w:t>
      </w:r>
      <w:r w:rsidR="00F54EDC">
        <w:t>2000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Juniorky</w:t>
      </w:r>
      <w:r w:rsidRPr="008665ED">
        <w:tab/>
        <w:t>18 – 19</w:t>
      </w:r>
      <w:r w:rsidRPr="008665ED">
        <w:tab/>
        <w:t>199</w:t>
      </w:r>
      <w:r w:rsidR="00F54EDC">
        <w:t>9</w:t>
      </w:r>
      <w:r w:rsidRPr="008665ED">
        <w:t xml:space="preserve"> – 199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20 – 34</w:t>
      </w:r>
      <w:r w:rsidRPr="008665ED">
        <w:tab/>
        <w:t>199</w:t>
      </w:r>
      <w:r w:rsidR="00F54EDC">
        <w:t>7</w:t>
      </w:r>
      <w:r w:rsidRPr="008665ED">
        <w:t xml:space="preserve"> – 198</w:t>
      </w:r>
      <w:r w:rsidR="00F54EDC">
        <w:t>3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35 – 44</w:t>
      </w:r>
      <w:r w:rsidRPr="008665ED">
        <w:tab/>
        <w:t>198</w:t>
      </w:r>
      <w:r w:rsidR="00F54EDC">
        <w:t>2</w:t>
      </w:r>
      <w:r w:rsidRPr="008665ED">
        <w:t xml:space="preserve"> – 197</w:t>
      </w:r>
      <w:r w:rsidR="00F54EDC">
        <w:t>3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45 – 54</w:t>
      </w:r>
      <w:r w:rsidRPr="008665ED">
        <w:tab/>
        <w:t>197</w:t>
      </w:r>
      <w:r w:rsidR="00F54EDC">
        <w:t>2</w:t>
      </w:r>
      <w:r w:rsidRPr="008665ED">
        <w:t xml:space="preserve"> – 196</w:t>
      </w:r>
      <w:r w:rsidR="00F54EDC">
        <w:t>3</w:t>
      </w:r>
    </w:p>
    <w:p w:rsidR="008665ED" w:rsidRPr="008665ED" w:rsidRDefault="008665ED" w:rsidP="008665ED">
      <w:pPr>
        <w:tabs>
          <w:tab w:val="left" w:pos="1540"/>
          <w:tab w:val="left" w:pos="3410"/>
          <w:tab w:val="left" w:pos="5610"/>
        </w:tabs>
        <w:ind w:left="1540" w:hanging="1540"/>
      </w:pPr>
      <w:r w:rsidRPr="008665ED">
        <w:tab/>
        <w:t>Ženy</w:t>
      </w:r>
      <w:r w:rsidRPr="008665ED">
        <w:tab/>
        <w:t>55 a starší</w:t>
      </w:r>
      <w:r w:rsidRPr="008665ED">
        <w:tab/>
        <w:t>196</w:t>
      </w:r>
      <w:r w:rsidR="00F54EDC">
        <w:t>2</w:t>
      </w:r>
      <w:r w:rsidRPr="008665ED">
        <w:t xml:space="preserve"> a starší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F54EDC">
        <w:t>8</w:t>
      </w:r>
      <w:r>
        <w:t xml:space="preserve">. </w:t>
      </w:r>
      <w:r w:rsidR="009B00E3">
        <w:t>9</w:t>
      </w:r>
      <w:r>
        <w:t>. 20</w:t>
      </w:r>
      <w:r w:rsidR="00346E4B">
        <w:t>1</w:t>
      </w:r>
      <w:r w:rsidR="00F54EDC">
        <w:t>7</w:t>
      </w:r>
      <w:r w:rsidR="00BC602B">
        <w:t xml:space="preserve"> – 16.00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  <w:t>Písemně</w:t>
      </w:r>
      <w:r w:rsidR="008552BA">
        <w:t>:</w:t>
      </w:r>
      <w:r>
        <w:tab/>
      </w:r>
      <w:r w:rsidR="008E4A8C">
        <w:t>Pohorská jednota Radhošť, Trojanovice 415, 744 01 Frenštát p. R.,</w:t>
      </w:r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00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45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50 [Kč], junioři a dospělí 100 [Kč], úhrada startovného při prezentaci.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 xml:space="preserve">Výstupní stanice ČD Frenštát p. R., Autobusy směr Rožnov – výstupní zastávka „Restaurace Siberie“,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7722A5" w:rsidRPr="007722A5">
        <w:t>Lyžařsk</w:t>
      </w:r>
      <w:r w:rsidR="007722A5">
        <w:t>ého</w:t>
      </w:r>
      <w:r w:rsidR="007722A5" w:rsidRPr="007722A5">
        <w:t xml:space="preserve"> areál</w:t>
      </w:r>
      <w:r w:rsidR="007722A5">
        <w:t>u</w:t>
      </w:r>
      <w:r w:rsidR="007722A5" w:rsidRPr="007722A5">
        <w:t xml:space="preserve">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 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7722A5" w:rsidRPr="007722A5">
        <w:t>Lyžařský areál Jiřího Rašky</w:t>
      </w:r>
      <w:r w:rsidRPr="0003539E">
        <w:t xml:space="preserve">, 7 </w:t>
      </w:r>
      <w:r w:rsidRPr="0003539E">
        <w:rPr>
          <w:vertAlign w:val="superscript"/>
        </w:rPr>
        <w:t>15</w:t>
      </w:r>
      <w:r w:rsidRPr="0003539E">
        <w:t xml:space="preserve"> – 9 </w:t>
      </w:r>
      <w:r w:rsidRPr="0003539E">
        <w:rPr>
          <w:vertAlign w:val="superscript"/>
        </w:rPr>
        <w:t>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7722A5" w:rsidRPr="007722A5">
        <w:rPr>
          <w:szCs w:val="22"/>
        </w:rPr>
        <w:t>Lyžařský areál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povrchem. Zde trať odbočuje vlevo, na cestu Pod Paluchem,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povrchem.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Paluchem, asfalt je </w:t>
      </w:r>
      <w:r w:rsidRPr="0003539E">
        <w:lastRenderedPageBreak/>
        <w:t xml:space="preserve">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Dvořiskové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556 835 685.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lékařskou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722A5" w:rsidRPr="00993AEB" w:rsidRDefault="007722A5" w:rsidP="00993AEB">
      <w:pPr>
        <w:tabs>
          <w:tab w:val="left" w:pos="1560"/>
          <w:tab w:val="left" w:pos="2835"/>
          <w:tab w:val="right" w:pos="9638"/>
        </w:tabs>
        <w:rPr>
          <w:b/>
        </w:rPr>
      </w:pPr>
      <w:r w:rsidRPr="007722A5">
        <w:rPr>
          <w:b/>
        </w:rPr>
        <w:t>Absolutní</w:t>
      </w:r>
      <w:r w:rsidRPr="00993AEB">
        <w:rPr>
          <w:b/>
        </w:rPr>
        <w:tab/>
      </w:r>
      <w:r w:rsidRPr="00993AEB">
        <w:t>ženy</w:t>
      </w:r>
      <w:r w:rsidRPr="00993AEB">
        <w:tab/>
      </w:r>
      <w:r w:rsidR="00F54EDC">
        <w:t>Javorová Lucie, Mgr.</w:t>
      </w:r>
      <w:r w:rsidR="00F54EDC" w:rsidRPr="003324F5">
        <w:tab/>
      </w:r>
      <w:r w:rsidR="00F54EDC">
        <w:t>36:08 [min]</w:t>
      </w:r>
    </w:p>
    <w:p w:rsidR="007722A5" w:rsidRDefault="007722A5" w:rsidP="00993AEB">
      <w:pPr>
        <w:tabs>
          <w:tab w:val="left" w:pos="1560"/>
          <w:tab w:val="left" w:pos="2835"/>
          <w:tab w:val="right" w:pos="9638"/>
        </w:tabs>
      </w:pPr>
      <w:r w:rsidRPr="007722A5">
        <w:rPr>
          <w:b/>
        </w:rPr>
        <w:t>vítězové</w:t>
      </w:r>
      <w:r w:rsidR="00993AEB">
        <w:rPr>
          <w:b/>
        </w:rPr>
        <w:t xml:space="preserve"> </w:t>
      </w:r>
      <w:bookmarkStart w:id="0" w:name="_GoBack"/>
      <w:r w:rsidR="00993AEB">
        <w:rPr>
          <w:b/>
        </w:rPr>
        <w:t>201</w:t>
      </w:r>
      <w:r w:rsidR="00F54EDC">
        <w:rPr>
          <w:b/>
        </w:rPr>
        <w:t>6</w:t>
      </w:r>
      <w:bookmarkEnd w:id="0"/>
      <w:r w:rsidRPr="007722A5">
        <w:rPr>
          <w:b/>
        </w:rPr>
        <w:t>:</w:t>
      </w:r>
      <w:r>
        <w:tab/>
      </w:r>
      <w:r w:rsidRPr="003324F5">
        <w:t>muži</w:t>
      </w:r>
      <w:r w:rsidRPr="003324F5">
        <w:tab/>
      </w:r>
      <w:r w:rsidR="00F54EDC" w:rsidRPr="000819C5">
        <w:t>Kubica</w:t>
      </w:r>
      <w:r w:rsidR="00F54EDC">
        <w:t xml:space="preserve"> </w:t>
      </w:r>
      <w:r w:rsidR="00F54EDC" w:rsidRPr="009E3EED">
        <w:t>Roman</w:t>
      </w:r>
      <w:r w:rsidR="00F54EDC">
        <w:t>, Ing.</w:t>
      </w:r>
      <w:r w:rsidR="00F54EDC" w:rsidRPr="003324F5">
        <w:tab/>
      </w:r>
      <w:r w:rsidR="00F54EDC">
        <w:t>30:43</w:t>
      </w:r>
      <w:r w:rsidR="00F54EDC" w:rsidRPr="00E43755">
        <w:t xml:space="preserve"> </w:t>
      </w:r>
      <w:r w:rsidR="00F54EDC" w:rsidRPr="001F76D2">
        <w:t>[min]</w:t>
      </w: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>[Trať: Lyžařský areál Jiřího Rašky 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993AEB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>Mgr. Javorová Lucie</w:t>
      </w:r>
      <w:r w:rsidRPr="00993AEB">
        <w:tab/>
        <w:t>(2014)</w:t>
      </w:r>
      <w:r w:rsidRPr="00993AEB">
        <w:tab/>
        <w:t>35:55,9 [min]</w:t>
      </w:r>
    </w:p>
    <w:p w:rsidR="007722A5" w:rsidRPr="00993AEB" w:rsidRDefault="00993AEB" w:rsidP="006F7ADC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r w:rsidR="00F54EDC" w:rsidRPr="000819C5">
        <w:t>Kubica</w:t>
      </w:r>
      <w:r w:rsidR="00F54EDC">
        <w:t xml:space="preserve"> </w:t>
      </w:r>
      <w:r w:rsidR="00F54EDC" w:rsidRPr="009E3EED">
        <w:t>Roman</w:t>
      </w:r>
      <w:r w:rsidR="00F54EDC">
        <w:t>, Ing.</w:t>
      </w:r>
      <w:r w:rsidR="00F54EDC">
        <w:tab/>
        <w:t>(2016)</w:t>
      </w:r>
      <w:r w:rsidR="00F54EDC" w:rsidRPr="00E43755">
        <w:tab/>
        <w:t>3</w:t>
      </w:r>
      <w:r w:rsidR="00F54EDC">
        <w:t>0</w:t>
      </w:r>
      <w:r w:rsidR="00F54EDC" w:rsidRPr="00E43755">
        <w:t>:</w:t>
      </w:r>
      <w:r w:rsidR="00F54EDC">
        <w:t>43</w:t>
      </w:r>
      <w:r w:rsidR="00F54EDC" w:rsidRPr="00E43755">
        <w:t xml:space="preserve"> </w:t>
      </w:r>
      <w:r w:rsidR="00F54EDC" w:rsidRPr="001F76D2">
        <w:t>[min]</w:t>
      </w:r>
    </w:p>
    <w:p w:rsidR="007722A5" w:rsidRPr="002F2583" w:rsidRDefault="007722A5" w:rsidP="00F53F70">
      <w:pPr>
        <w:pStyle w:val="Styl1"/>
        <w:tabs>
          <w:tab w:val="left" w:pos="2268"/>
        </w:tabs>
      </w:pPr>
    </w:p>
    <w:p w:rsidR="002F2583" w:rsidRPr="002F2583" w:rsidRDefault="002F2583" w:rsidP="002F2583">
      <w:pPr>
        <w:pStyle w:val="Styl1"/>
      </w:pPr>
      <w:r w:rsidRPr="002F2583">
        <w:rPr>
          <w:b/>
        </w:rPr>
        <w:t>Startujících:</w:t>
      </w:r>
      <w:r w:rsidRPr="002F2583">
        <w:tab/>
      </w:r>
      <w:r w:rsidR="00F54EDC">
        <w:t>96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  <w:rPr>
          <w:u w:val="single"/>
        </w:rPr>
      </w:pPr>
      <w:r w:rsidRPr="00F53F70">
        <w:rPr>
          <w:b/>
        </w:rPr>
        <w:t>Ředitel závodu:</w:t>
      </w:r>
      <w:r w:rsidR="00F53F70">
        <w:tab/>
      </w:r>
      <w:r w:rsidRPr="002F2583">
        <w:t>Ing. Vlastimil Kalman, Trojanovice 481, 744 01 FRENŠTÁT p. R., tel.:</w:t>
      </w:r>
      <w:r w:rsidR="00F54EDC">
        <w:t xml:space="preserve"> </w:t>
      </w:r>
      <w:r w:rsidRPr="002F2583">
        <w:t xml:space="preserve">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Pr="002F2583">
        <w:t>Ing. Jan Šrubař, CSc., Střelniční 1065, 744 01 Frenštát p. R., tel.: 556 831</w:t>
      </w:r>
      <w:r w:rsidR="00CB5FCE">
        <w:t> </w:t>
      </w:r>
      <w:r w:rsidRPr="002F2583">
        <w:t>423,</w:t>
      </w:r>
      <w:r w:rsidR="00CB5FCE">
        <w:t xml:space="preserve"> </w:t>
      </w:r>
      <w:hyperlink r:id="rId10" w:history="1">
        <w:r w:rsidRPr="00F53F70">
          <w:rPr>
            <w:rStyle w:val="Hypertextovodkaz"/>
          </w:rPr>
          <w:t>jan.srubar@centrum.cz</w:t>
        </w:r>
      </w:hyperlink>
    </w:p>
    <w:p w:rsidR="008E63A8" w:rsidRDefault="008E63A8" w:rsidP="008E63A8"/>
    <w:p w:rsidR="00AD68D3" w:rsidRDefault="00AD68D3" w:rsidP="008E63A8"/>
    <w:p w:rsidR="00AD68D3" w:rsidRDefault="00AD68D3" w:rsidP="008E63A8"/>
    <w:p w:rsidR="008E63A8" w:rsidRDefault="008E63A8" w:rsidP="008E63A8"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3A8" w:rsidRDefault="008E63A8" w:rsidP="008E63A8">
      <w:pPr>
        <w:tabs>
          <w:tab w:val="left" w:pos="660"/>
          <w:tab w:val="left" w:pos="7370"/>
        </w:tabs>
      </w:pPr>
    </w:p>
    <w:p w:rsidR="008E63A8" w:rsidRDefault="008E63A8" w:rsidP="008E63A8">
      <w:pPr>
        <w:tabs>
          <w:tab w:val="left" w:pos="660"/>
          <w:tab w:val="left" w:pos="7370"/>
        </w:tabs>
      </w:pPr>
    </w:p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</w:p>
    <w:p w:rsidR="008E63A8" w:rsidRDefault="008E63A8" w:rsidP="008E63A8">
      <w:pPr>
        <w:tabs>
          <w:tab w:val="left" w:pos="7700"/>
        </w:tabs>
      </w:pPr>
      <w:r>
        <w:tab/>
        <w:t>ředitel závodu</w:t>
      </w:r>
    </w:p>
    <w:p w:rsidR="008E63A8" w:rsidRDefault="008E63A8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8E63A8" w:rsidRDefault="008E63A8" w:rsidP="008E63A8">
      <w:pPr>
        <w:tabs>
          <w:tab w:val="left" w:pos="7700"/>
        </w:tabs>
      </w:pPr>
      <w:r>
        <w:t xml:space="preserve">Frenštát p. R. </w:t>
      </w:r>
      <w:r w:rsidR="00F54EDC">
        <w:t>7</w:t>
      </w:r>
      <w:r>
        <w:t xml:space="preserve">. </w:t>
      </w:r>
      <w:r w:rsidR="00993AEB">
        <w:t xml:space="preserve">února </w:t>
      </w:r>
      <w:r>
        <w:t>201</w:t>
      </w:r>
      <w:r w:rsidR="00F54EDC">
        <w:t>7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5.6pt;margin-top:1.05pt;width:14.25pt;height:24.15pt;z-index:251710976;v-text-anchor:middle" fillcolor="yellow" stroked="f">
            <v:textbox style="layout-flow:vertical;mso-layout-flow-alt:bottom-to-top;mso-next-textbox:#_x0000_s1045" inset="0,0,0,0">
              <w:txbxContent>
                <w:p w:rsidR="005133C7" w:rsidRPr="00287A8A" w:rsidRDefault="005133C7" w:rsidP="005133C7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040" type="#_x0000_t202" style="position:absolute;left:0;text-align:left;margin-left:193.85pt;margin-top:11.35pt;width:13.5pt;height:94.65pt;z-index:251705856;v-text-anchor:middle" stroked="f">
            <v:textbox style="layout-flow:vertical;mso-layout-flow-alt:bottom-to-top;mso-next-textbox:#_x0000_s1040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>
        <w:rPr>
          <w:rFonts w:eastAsiaTheme="minorHAnsi" w:cstheme="minorBidi"/>
          <w:szCs w:val="22"/>
          <w:lang w:eastAsia="en-US"/>
        </w:rPr>
        <w:pict>
          <v:shape id="_x0000_s1038" type="#_x0000_t202" style="position:absolute;left:0;text-align:left;margin-left:169.1pt;margin-top:9.6pt;width:11.25pt;height:104pt;z-index:251703808;v-text-anchor:middle" stroked="f">
            <v:textbox style="layout-flow:vertical;mso-layout-flow-alt:bottom-to-top;mso-next-textbox:#_x0000_s1038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044" type="#_x0000_t202" style="position:absolute;left:0;text-align:left;margin-left:348.35pt;margin-top:7.3pt;width:12.75pt;height:141pt;z-index:251709952;v-text-anchor:middle" stroked="f">
            <v:textbox style="layout-flow:vertical;mso-layout-flow-alt:bottom-to-top;mso-next-textbox:#_x0000_s1044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DVOŘISKOVÁ STUDÉNKA</w:t>
                  </w:r>
                </w:p>
              </w:txbxContent>
            </v:textbox>
          </v:shape>
        </w:pict>
      </w:r>
      <w:r>
        <w:rPr>
          <w:rFonts w:eastAsiaTheme="minorHAnsi" w:cstheme="minorBidi"/>
          <w:szCs w:val="22"/>
          <w:lang w:eastAsia="en-US"/>
        </w:rPr>
        <w:pict>
          <v:shape id="_x0000_s1041" type="#_x0000_t202" style="position:absolute;left:0;text-align:left;margin-left:220.1pt;margin-top:6.7pt;width:10.5pt;height:70.2pt;z-index:251706880;v-text-anchor:middle" stroked="f">
            <v:textbox style="layout-flow:vertical;mso-layout-flow-alt:bottom-to-top;mso-next-textbox:#_x0000_s1041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>
        <w:rPr>
          <w:rFonts w:eastAsiaTheme="minorHAnsi" w:cstheme="minorBidi"/>
          <w:szCs w:val="22"/>
          <w:lang w:eastAsia="en-US"/>
        </w:rPr>
        <w:pict>
          <v:shape id="_x0000_s1043" type="#_x0000_t202" style="position:absolute;left:0;text-align:left;margin-left:334.1pt;margin-top:14.05pt;width:13.5pt;height:115.55pt;z-index:251708928;v-text-anchor:middle" stroked="f">
            <v:textbox style="layout-flow:vertical;mso-layout-flow-alt:bottom-to-top;mso-next-textbox:#_x0000_s1043" inset="0,0,0,0">
              <w:txbxContent>
                <w:p w:rsidR="005133C7" w:rsidRPr="007210E5" w:rsidRDefault="005133C7" w:rsidP="005133C7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037" type="#_x0000_t202" style="position:absolute;left:0;text-align:left;margin-left:130.1pt;margin-top:9.25pt;width:9.75pt;height:63.7pt;z-index:251702784;v-text-anchor:middle" stroked="f">
            <v:textbox style="layout-flow:vertical;mso-layout-flow-alt:bottom-to-top;mso-next-textbox:#_x0000_s1037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039" type="#_x0000_t202" style="position:absolute;left:0;text-align:left;margin-left:180.35pt;margin-top:-.05pt;width:12pt;height:52.35pt;z-index:251704832;v-text-anchor:middle" stroked="f">
            <v:textbox style="layout-flow:vertical;mso-layout-flow-alt:bottom-to-top;mso-next-textbox:#_x0000_s1039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HUMŇÁK</w:t>
                  </w:r>
                </w:p>
              </w:txbxContent>
            </v:textbox>
          </v:shape>
        </w:pict>
      </w: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042" type="#_x0000_t202" style="position:absolute;left:0;text-align:left;margin-left:301.1pt;margin-top:11pt;width:13.5pt;height:93.65pt;z-index:251707904;v-text-anchor:middle" stroked="f">
            <v:textbox style="layout-flow:vertical;mso-layout-flow-alt:bottom-to-top;mso-next-textbox:#_x0000_s1042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NAD PALUCHEM</w:t>
                  </w:r>
                </w:p>
              </w:txbxContent>
            </v:textbox>
          </v:shape>
        </w:pict>
      </w: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036" type="#_x0000_t202" style="position:absolute;left:0;text-align:left;margin-left:72.35pt;margin-top:9.1pt;width:12.15pt;height:57.35pt;z-index:251701760;v-text-anchor:middle" stroked="f">
            <v:textbox style="layout-flow:vertical;mso-layout-flow-alt:bottom-to-top;mso-next-textbox:#_x0000_s1036" inset="0,0,0,0">
              <w:txbxContent>
                <w:p w:rsidR="005133C7" w:rsidRPr="00B449D9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DC672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035" type="#_x0000_t202" alt="Textové pole:START&#10;" style="position:absolute;left:0;text-align:left;margin-left:38.6pt;margin-top:4.15pt;width:17.25pt;height:42.65pt;z-index:251700736;v-text-anchor:middle" fillcolor="yellow" stroked="f">
            <v:textbox style="layout-flow:vertical;mso-layout-flow-alt:bottom-to-top;mso-next-textbox:#_x0000_s1035" inset="0,0,0,0">
              <w:txbxContent>
                <w:p w:rsidR="005133C7" w:rsidRDefault="005133C7" w:rsidP="005133C7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 w:rsidRPr="0037719B">
        <w:rPr>
          <w:rFonts w:eastAsiaTheme="minorHAnsi" w:cstheme="minorBidi"/>
          <w:b/>
          <w:noProof/>
          <w:sz w:val="24"/>
        </w:rPr>
        <w:lastRenderedPageBreak/>
        <w:drawing>
          <wp:anchor distT="0" distB="0" distL="114300" distR="114300" simplePos="0" relativeHeight="251721215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25400</wp:posOffset>
            </wp:positionV>
            <wp:extent cx="6123600" cy="9316800"/>
            <wp:effectExtent l="0" t="0" r="0" b="0"/>
            <wp:wrapNone/>
            <wp:docPr id="8" name="Obrázek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14" cstate="print"/>
                    <a:srcRect l="6494"/>
                    <a:stretch>
                      <a:fillRect/>
                    </a:stretch>
                  </pic:blipFill>
                  <pic:spPr>
                    <a:xfrm>
                      <a:off x="0" y="0"/>
                      <a:ext cx="6123600" cy="9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18pt;margin-top:4.2pt;width:432.75pt;height:36.75pt;z-index:-251572736" stroked="f">
            <v:shadow color="#868686"/>
            <v:textpath style="font-family:&quot;Times New Roman&quot;;font-size:32pt;font-weight:bold;v-text-kern:t" trim="t" fitpath="t" string="Pohorská jednota Radhošť pořádá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3" type="#_x0000_t136" style="position:absolute;left:0;text-align:left;margin-left:15.4pt;margin-top:2.2pt;width:229.5pt;height:23.25pt;z-index:-251582976" fillcolor="white [3212]" stroked="f" strokecolor="black [3213]">
            <v:shadow color="#868686"/>
            <v:textpath style="font-family:&quot;Times New Roman&quot;;font-size:20pt;font-weight:bold;v-text-kern:t" trim="t" fitpath="t" string="ZÁVOD HORSKÝCH KOL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4" type="#_x0000_t136" style="position:absolute;left:0;text-align:left;margin-left:18pt;margin-top:1pt;width:204.75pt;height:23.25pt;z-index:-251581952" fillcolor="white [3212]" stroked="f" strokecolor="black [3213]">
            <v:shadow color="#868686"/>
            <v:textpath style="font-family:&quot;Times New Roman&quot;;font-size:20pt;font-weight:bold;v-text-kern:t" trim="t" fitpath="t" string="NA VELKÝ JAVOR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5" type="#_x0000_t136" style="position:absolute;left:0;text-align:left;margin-left:18pt;margin-top:-.2pt;width:107.25pt;height:23.25pt;z-index:-251580928" fillcolor="white [3212]" stroked="f" strokecolor="black [3213]">
            <v:fill rotate="t"/>
            <v:shadow color="#868686"/>
            <v:textpath style="font-family:&quot;Times New Roman&quot;;font-size:20pt;font-weight:bold;v-text-kern:t" trim="t" fitpath="t" string="26. ROČ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6" type="#_x0000_t136" style="position:absolute;left:0;text-align:left;margin-left:18pt;margin-top:6.45pt;width:171.75pt;height:23.25pt;z-index:-251579904" fillcolor="white [3212]" stroked="f" strokecolor="black [3213]">
            <v:shadow color="#868686"/>
            <v:textpath style="font-family:&quot;Times New Roman&quot;;font-size:20pt;font-weight:bold;v-text-kern:t" trim="t" fitpath="t" string="Sobota 9. září 2017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7" type="#_x0000_t136" style="position:absolute;left:0;text-align:left;margin-left:17.25pt;margin-top:.45pt;width:452.6pt;height:31.5pt;z-index:-251578880" stroked="f" strokecolor="black [3213]">
            <v:shadow color="#868686"/>
            <v:textpath style="font-family:&quot;Times New Roman&quot;;font-size:14pt;font-weight:bold;v-text-kern:t" trim="t" fitpath="t" string="Lyžařský areál Jiřího Rašky , Lubina 692, 744 01 Frenštát p. R.&#10;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8" type="#_x0000_t136" style="position:absolute;left:0;text-align:left;margin-left:115.5pt;margin-top:7.65pt;width:224.25pt;height:23.25pt;z-index:-251577856" fillcolor="white [3212]" stroked="f" strokecolor="black [3213]" strokeweight=".5pt">
            <v:shadow color="#868686"/>
            <v:textpath style="font-family:&quot;Times New Roman&quot;;font-size:20pt;font-weight:bold;v-text-kern:t" trim="t" fitpath="t" string="Veřejný závod pro každého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9" type="#_x0000_t136" style="position:absolute;left:0;text-align:left;margin-left:18pt;margin-top:4.55pt;width:404.6pt;height:23.25pt;z-index:-251576832" fillcolor="white [3212]" stroked="f" strokecolor="black [3213]" strokeweight=".5pt">
            <v:shadow color="#868686"/>
            <v:textpath style="font-family:&quot;Times New Roman&quot;;font-size:20pt;font-weight:bold;v-text-kern:t" trim="t" fitpath="t" string="Přijďte se aktivně zúčastnit, nebo povzbudit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C48CD" w:rsidRDefault="003C48CD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92" type="#_x0000_t202" style="position:absolute;left:0;text-align:left;margin-left:18pt;margin-top:12.8pt;width:327.35pt;height:87pt;z-index:251742720" fillcolor="#c2d69b [1942]" stroked="f" strokecolor="#9bbb59 [3206]" strokeweight="1pt">
            <v:fill opacity=".25" color2="#9bbb59 [3206]" focus="50%" type="gradient"/>
            <v:shadow on="t" type="perspective" color="#4e6128 [1606]" offset="1pt" offset2="-3pt"/>
            <v:textbox style="mso-next-textbox:#_x0000_s1092">
              <w:txbxContent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Délka trati je 10.2 [km] a součet převýšení 564 [m].</w:t>
                  </w:r>
                </w:p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 xml:space="preserve">Prezentace: </w:t>
                  </w:r>
                  <w:r w:rsidRPr="0033651A">
                    <w:rPr>
                      <w:b/>
                      <w:sz w:val="28"/>
                      <w:szCs w:val="28"/>
                    </w:rPr>
                    <w:t>Lyžařský areál Jiřího Rašky</w:t>
                  </w:r>
                  <w:r w:rsidRPr="005A08DA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Lubina 692, 744 01 Frenštát p. R.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37719B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Frenštát p. R.: 7</w:t>
                  </w:r>
                  <w:r w:rsidRPr="005A08DA">
                    <w:rPr>
                      <w:b/>
                      <w:sz w:val="28"/>
                      <w:szCs w:val="28"/>
                      <w:vertAlign w:val="superscript"/>
                    </w:rPr>
                    <w:t xml:space="preserve"> 30</w:t>
                  </w:r>
                  <w:r w:rsidRPr="005A08DA">
                    <w:rPr>
                      <w:b/>
                      <w:sz w:val="28"/>
                      <w:szCs w:val="28"/>
                    </w:rPr>
                    <w:t xml:space="preserve"> – 9</w:t>
                  </w:r>
                  <w:r w:rsidRPr="005A08DA">
                    <w:rPr>
                      <w:b/>
                      <w:sz w:val="28"/>
                      <w:szCs w:val="28"/>
                      <w:vertAlign w:val="superscript"/>
                    </w:rPr>
                    <w:t xml:space="preserve"> 15</w:t>
                  </w:r>
                  <w:r w:rsidRPr="005A08DA">
                    <w:rPr>
                      <w:b/>
                      <w:sz w:val="28"/>
                      <w:szCs w:val="28"/>
                    </w:rPr>
                    <w:t xml:space="preserve"> [hod]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7719B" w:rsidRPr="005A08DA" w:rsidRDefault="0037719B" w:rsidP="003771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  <w:r w:rsidRPr="005A08DA">
                    <w:rPr>
                      <w:b/>
                      <w:sz w:val="28"/>
                      <w:szCs w:val="28"/>
                    </w:rPr>
                    <w:t>tart 10:00 [hod].</w:t>
                  </w:r>
                </w:p>
                <w:p w:rsidR="0037719B" w:rsidRPr="00046378" w:rsidRDefault="0037719B" w:rsidP="0037719B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91" type="#_x0000_t202" style="position:absolute;left:0;text-align:left;margin-left:18pt;margin-top:7.4pt;width:271.85pt;height:54pt;z-index:251741696" fillcolor="#f79646 [3209]" stroked="f">
            <v:fill color2="fill darken(118)" rotate="t" method="linear sigma" type="gradient"/>
            <v:textbox style="mso-next-textbox:#_x0000_s1091">
              <w:txbxContent>
                <w:p w:rsidR="0037719B" w:rsidRPr="005A08DA" w:rsidRDefault="0037719B" w:rsidP="0037719B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Startuje patnáct ženských i mužských kategorií, od žákovských po veteránské, účast je otevřená pro veřejnost.</w:t>
                  </w:r>
                </w:p>
              </w:txbxContent>
            </v:textbox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C48CD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144145</wp:posOffset>
            </wp:positionV>
            <wp:extent cx="836295" cy="1038225"/>
            <wp:effectExtent l="133350" t="19050" r="116205" b="714375"/>
            <wp:wrapNone/>
            <wp:docPr id="9" name="Obrázek 2" descr="Znak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82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7719B" w:rsidRPr="0037719B" w:rsidRDefault="00DC6724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90" type="#_x0000_t202" style="position:absolute;left:0;text-align:left;margin-left:18pt;margin-top:27.65pt;width:359.6pt;height:57.35pt;z-index:251740672;v-text-anchor:middle" fillcolor="#fabf8f [1945]" stroked="f" strokecolor="#fabf8f [1945]" strokeweight="1pt">
            <v:fill color2="white [3212]" angle="-45" focus="-50%" type="gradient"/>
            <v:shadow on="t" type="perspective" color="#974706 [1609]" opacity=".5" offset="1pt" offset2="-3pt"/>
            <v:textbox>
              <w:txbxContent>
                <w:p w:rsidR="0037719B" w:rsidRPr="005A08DA" w:rsidRDefault="0037719B" w:rsidP="0037719B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 xml:space="preserve">Přihlášky je možno poslat internetem na adresu </w:t>
                  </w:r>
                  <w:hyperlink r:id="rId16" w:history="1">
                    <w:r w:rsidRPr="005A08DA">
                      <w:rPr>
                        <w:b/>
                        <w:color w:val="0000FF"/>
                        <w:sz w:val="28"/>
                        <w:szCs w:val="28"/>
                        <w:u w:val="single"/>
                      </w:rPr>
                      <w:t>http://www.pohorskajednota. cz/online/kola/</w:t>
                    </w:r>
                  </w:hyperlink>
                  <w:r w:rsidRPr="005A08DA">
                    <w:rPr>
                      <w:b/>
                      <w:sz w:val="28"/>
                      <w:szCs w:val="28"/>
                    </w:rPr>
                    <w:t>, nebo při prezentaci.</w:t>
                  </w:r>
                </w:p>
              </w:txbxContent>
            </v:textbox>
          </v:shape>
        </w:pict>
      </w:r>
    </w:p>
    <w:p w:rsidR="001B6435" w:rsidRPr="001B6435" w:rsidRDefault="00DC6724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w:pict>
          <v:shape id="_x0000_s1070" type="#_x0000_t136" style="position:absolute;margin-left:-38.5pt;margin-top:-35.9pt;width:432.75pt;height:36.75pt;z-index:-251586048" stroked="f">
            <v:shadow color="#868686"/>
            <v:textpath style="font-family:&quot;Times New Roman&quot;;font-size:32pt;font-weight:bold;v-text-kern:t" trim="t" fitpath="t" string="Pohorská jednota Radhošť pořádá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A14AD7" w:rsidRDefault="00A14AD7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  <w:sectPr w:rsidR="00A14AD7" w:rsidSect="0037719B">
          <w:pgSz w:w="11907" w:h="16840" w:code="9"/>
          <w:pgMar w:top="1418" w:right="851" w:bottom="1418" w:left="1418" w:header="0" w:footer="567" w:gutter="0"/>
          <w:cols w:space="708"/>
          <w:docGrid w:linePitch="326"/>
        </w:sectPr>
      </w:pPr>
    </w:p>
    <w:tbl>
      <w:tblPr>
        <w:tblStyle w:val="Mkatabulky6"/>
        <w:tblW w:w="15819" w:type="dxa"/>
        <w:tblLayout w:type="fixed"/>
        <w:tblLook w:val="0600" w:firstRow="0" w:lastRow="0" w:firstColumn="0" w:lastColumn="0" w:noHBand="1" w:noVBand="1"/>
      </w:tblPr>
      <w:tblGrid>
        <w:gridCol w:w="230"/>
        <w:gridCol w:w="865"/>
        <w:gridCol w:w="320"/>
        <w:gridCol w:w="78"/>
        <w:gridCol w:w="11"/>
        <w:gridCol w:w="242"/>
        <w:gridCol w:w="93"/>
        <w:gridCol w:w="131"/>
        <w:gridCol w:w="105"/>
        <w:gridCol w:w="136"/>
        <w:gridCol w:w="285"/>
        <w:gridCol w:w="454"/>
        <w:gridCol w:w="521"/>
        <w:gridCol w:w="95"/>
        <w:gridCol w:w="23"/>
        <w:gridCol w:w="128"/>
        <w:gridCol w:w="90"/>
        <w:gridCol w:w="23"/>
        <w:gridCol w:w="518"/>
        <w:gridCol w:w="21"/>
        <w:gridCol w:w="242"/>
        <w:gridCol w:w="391"/>
        <w:gridCol w:w="346"/>
        <w:gridCol w:w="91"/>
        <w:gridCol w:w="150"/>
        <w:gridCol w:w="185"/>
        <w:gridCol w:w="127"/>
        <w:gridCol w:w="115"/>
        <w:gridCol w:w="1188"/>
        <w:gridCol w:w="242"/>
        <w:gridCol w:w="491"/>
        <w:gridCol w:w="491"/>
        <w:gridCol w:w="240"/>
        <w:gridCol w:w="945"/>
        <w:gridCol w:w="284"/>
        <w:gridCol w:w="112"/>
        <w:gridCol w:w="240"/>
        <w:gridCol w:w="240"/>
        <w:gridCol w:w="57"/>
        <w:gridCol w:w="274"/>
        <w:gridCol w:w="72"/>
        <w:gridCol w:w="488"/>
        <w:gridCol w:w="511"/>
        <w:gridCol w:w="95"/>
        <w:gridCol w:w="144"/>
        <w:gridCol w:w="95"/>
        <w:gridCol w:w="627"/>
        <w:gridCol w:w="17"/>
        <w:gridCol w:w="240"/>
        <w:gridCol w:w="229"/>
        <w:gridCol w:w="490"/>
        <w:gridCol w:w="14"/>
        <w:gridCol w:w="225"/>
        <w:gridCol w:w="182"/>
        <w:gridCol w:w="77"/>
        <w:gridCol w:w="166"/>
        <w:gridCol w:w="1059"/>
        <w:gridCol w:w="16"/>
        <w:gridCol w:w="12"/>
        <w:gridCol w:w="240"/>
      </w:tblGrid>
      <w:tr w:rsidR="00A14AD7" w:rsidRPr="00A14AD7" w:rsidTr="00F91032">
        <w:trPr>
          <w:trHeight w:val="241"/>
        </w:trPr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43" w:type="dxa"/>
            <w:gridSpan w:val="9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07" w:type="dxa"/>
            <w:gridSpan w:val="7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62" w:type="dxa"/>
            <w:gridSpan w:val="8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A14AD7" w:rsidRPr="00A14AD7" w:rsidTr="00F91032">
        <w:trPr>
          <w:trHeight w:val="231"/>
        </w:trPr>
        <w:tc>
          <w:tcPr>
            <w:tcW w:w="14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43" w:type="dxa"/>
            <w:gridSpan w:val="9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07" w:type="dxa"/>
            <w:gridSpan w:val="7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62" w:type="dxa"/>
            <w:gridSpan w:val="8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14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49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4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0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A14AD7" w:rsidRPr="00A14AD7" w:rsidTr="00F91032">
        <w:trPr>
          <w:trHeight w:hRule="exact" w:val="170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F54EDC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F54EDC"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F54EDC">
              <w:rPr>
                <w:rFonts w:ascii="Times New Roman" w:eastAsiaTheme="majorEastAsia" w:hAnsi="Times New Roman" w:cs="Times New Roman"/>
                <w:b/>
                <w:bCs/>
              </w:rPr>
              <w:t>9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F54EDC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F54EDC" w:rsidP="003C48CD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>9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</w:p>
        </w:tc>
      </w:tr>
      <w:tr w:rsidR="00A14AD7" w:rsidRPr="00A14AD7" w:rsidTr="00F91032">
        <w:trPr>
          <w:trHeight w:val="229"/>
        </w:trPr>
        <w:tc>
          <w:tcPr>
            <w:tcW w:w="251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5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135"/>
        </w:trPr>
        <w:tc>
          <w:tcPr>
            <w:tcW w:w="251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694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35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5676BF">
        <w:trPr>
          <w:trHeight w:val="1365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rPr>
                <w:sz w:val="18"/>
                <w:szCs w:val="18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A14AD7" w:rsidRPr="00A14AD7" w:rsidTr="00F91032">
        <w:trPr>
          <w:trHeight w:val="195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29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2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F91032">
        <w:trPr>
          <w:trHeight w:val="851"/>
        </w:trPr>
        <w:tc>
          <w:tcPr>
            <w:tcW w:w="7492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12059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8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12059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7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Ing. Jan Šrubař, CSc., Střelniční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7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7435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12059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8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12059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7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Ing. Jan Šrubař, CSc., Střelniční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8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</w:tr>
    </w:tbl>
    <w:p w:rsidR="00A14AD7" w:rsidRPr="005676BF" w:rsidRDefault="00A14AD7" w:rsidP="005676BF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24" w:rsidRDefault="00DC6724" w:rsidP="00131FCA">
      <w:r>
        <w:separator/>
      </w:r>
    </w:p>
  </w:endnote>
  <w:endnote w:type="continuationSeparator" w:id="0">
    <w:p w:rsidR="00DC6724" w:rsidRDefault="00DC6724" w:rsidP="001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24" w:rsidRDefault="00DC6724" w:rsidP="00131FCA">
      <w:r>
        <w:separator/>
      </w:r>
    </w:p>
  </w:footnote>
  <w:footnote w:type="continuationSeparator" w:id="0">
    <w:p w:rsidR="00DC6724" w:rsidRDefault="00DC6724" w:rsidP="001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B3C"/>
    <w:rsid w:val="000153D2"/>
    <w:rsid w:val="00015CB0"/>
    <w:rsid w:val="00016E15"/>
    <w:rsid w:val="00017FC9"/>
    <w:rsid w:val="00022A8D"/>
    <w:rsid w:val="00041058"/>
    <w:rsid w:val="00042F51"/>
    <w:rsid w:val="00051A9D"/>
    <w:rsid w:val="000540CB"/>
    <w:rsid w:val="00055BD0"/>
    <w:rsid w:val="0008208D"/>
    <w:rsid w:val="000879D9"/>
    <w:rsid w:val="00092D38"/>
    <w:rsid w:val="000A1B5E"/>
    <w:rsid w:val="000A28C9"/>
    <w:rsid w:val="000A5548"/>
    <w:rsid w:val="000B0781"/>
    <w:rsid w:val="000B5836"/>
    <w:rsid w:val="000C535F"/>
    <w:rsid w:val="000D0A6A"/>
    <w:rsid w:val="000D13B9"/>
    <w:rsid w:val="000D198B"/>
    <w:rsid w:val="000D2466"/>
    <w:rsid w:val="000D32BC"/>
    <w:rsid w:val="000E0A1A"/>
    <w:rsid w:val="000E24B0"/>
    <w:rsid w:val="000E7B8A"/>
    <w:rsid w:val="00101C7A"/>
    <w:rsid w:val="0010351A"/>
    <w:rsid w:val="001146BC"/>
    <w:rsid w:val="00120592"/>
    <w:rsid w:val="0012649B"/>
    <w:rsid w:val="00126660"/>
    <w:rsid w:val="00131FCA"/>
    <w:rsid w:val="00137D92"/>
    <w:rsid w:val="00140123"/>
    <w:rsid w:val="00142855"/>
    <w:rsid w:val="001567B4"/>
    <w:rsid w:val="00170D74"/>
    <w:rsid w:val="0018085F"/>
    <w:rsid w:val="00187366"/>
    <w:rsid w:val="001A041C"/>
    <w:rsid w:val="001A13EF"/>
    <w:rsid w:val="001A7017"/>
    <w:rsid w:val="001B29AD"/>
    <w:rsid w:val="001B6435"/>
    <w:rsid w:val="001C33F4"/>
    <w:rsid w:val="001C7F44"/>
    <w:rsid w:val="001D018B"/>
    <w:rsid w:val="001D1974"/>
    <w:rsid w:val="001D2ABB"/>
    <w:rsid w:val="001E3459"/>
    <w:rsid w:val="001E473F"/>
    <w:rsid w:val="001E76A4"/>
    <w:rsid w:val="001F54C2"/>
    <w:rsid w:val="0020084C"/>
    <w:rsid w:val="00214023"/>
    <w:rsid w:val="00216061"/>
    <w:rsid w:val="00245AC3"/>
    <w:rsid w:val="00253A1C"/>
    <w:rsid w:val="00255633"/>
    <w:rsid w:val="0027032B"/>
    <w:rsid w:val="00274726"/>
    <w:rsid w:val="0027548B"/>
    <w:rsid w:val="002761BD"/>
    <w:rsid w:val="002778F8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14320"/>
    <w:rsid w:val="00322087"/>
    <w:rsid w:val="00324023"/>
    <w:rsid w:val="00332673"/>
    <w:rsid w:val="0033752C"/>
    <w:rsid w:val="00346E4B"/>
    <w:rsid w:val="00350D9D"/>
    <w:rsid w:val="00351191"/>
    <w:rsid w:val="0035684F"/>
    <w:rsid w:val="0037719B"/>
    <w:rsid w:val="00377550"/>
    <w:rsid w:val="00380A2D"/>
    <w:rsid w:val="0039193F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7603"/>
    <w:rsid w:val="004346C2"/>
    <w:rsid w:val="004365C8"/>
    <w:rsid w:val="00444FCB"/>
    <w:rsid w:val="0046389D"/>
    <w:rsid w:val="004670B8"/>
    <w:rsid w:val="0047154B"/>
    <w:rsid w:val="004947E1"/>
    <w:rsid w:val="004A4DA0"/>
    <w:rsid w:val="004B6E16"/>
    <w:rsid w:val="004B7482"/>
    <w:rsid w:val="004C119B"/>
    <w:rsid w:val="004C5B7F"/>
    <w:rsid w:val="004D2373"/>
    <w:rsid w:val="004D42A5"/>
    <w:rsid w:val="004F3D3E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270F"/>
    <w:rsid w:val="005D632A"/>
    <w:rsid w:val="005D76DD"/>
    <w:rsid w:val="005E36CD"/>
    <w:rsid w:val="005E463C"/>
    <w:rsid w:val="005F303A"/>
    <w:rsid w:val="005F5026"/>
    <w:rsid w:val="006000AE"/>
    <w:rsid w:val="00603CAE"/>
    <w:rsid w:val="0060522B"/>
    <w:rsid w:val="00631BA7"/>
    <w:rsid w:val="0065263E"/>
    <w:rsid w:val="00664DA8"/>
    <w:rsid w:val="00665788"/>
    <w:rsid w:val="0068399A"/>
    <w:rsid w:val="00683A49"/>
    <w:rsid w:val="00690035"/>
    <w:rsid w:val="00690901"/>
    <w:rsid w:val="00692C76"/>
    <w:rsid w:val="006B2A4A"/>
    <w:rsid w:val="006B4CD0"/>
    <w:rsid w:val="006D0D52"/>
    <w:rsid w:val="006E73E6"/>
    <w:rsid w:val="006F4021"/>
    <w:rsid w:val="006F7ADC"/>
    <w:rsid w:val="007018C8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4C48"/>
    <w:rsid w:val="00767E04"/>
    <w:rsid w:val="007722A5"/>
    <w:rsid w:val="0077341E"/>
    <w:rsid w:val="00793FAC"/>
    <w:rsid w:val="00795472"/>
    <w:rsid w:val="00797E46"/>
    <w:rsid w:val="007A37B4"/>
    <w:rsid w:val="007B5856"/>
    <w:rsid w:val="007C083D"/>
    <w:rsid w:val="007C21BF"/>
    <w:rsid w:val="007C347B"/>
    <w:rsid w:val="007C6F77"/>
    <w:rsid w:val="007D2848"/>
    <w:rsid w:val="007E0D90"/>
    <w:rsid w:val="007E7777"/>
    <w:rsid w:val="007F2AF9"/>
    <w:rsid w:val="007F3E1B"/>
    <w:rsid w:val="008013C8"/>
    <w:rsid w:val="00805F7F"/>
    <w:rsid w:val="00806AF0"/>
    <w:rsid w:val="00814AF0"/>
    <w:rsid w:val="008156EA"/>
    <w:rsid w:val="00821DA9"/>
    <w:rsid w:val="00823C1B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91D60"/>
    <w:rsid w:val="00892759"/>
    <w:rsid w:val="00896DEE"/>
    <w:rsid w:val="008A0CBA"/>
    <w:rsid w:val="008A5C6F"/>
    <w:rsid w:val="008B4BFD"/>
    <w:rsid w:val="008B73DE"/>
    <w:rsid w:val="008D1409"/>
    <w:rsid w:val="008D46B4"/>
    <w:rsid w:val="008E4A8C"/>
    <w:rsid w:val="008E63A8"/>
    <w:rsid w:val="008F7FD9"/>
    <w:rsid w:val="0090517D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809CB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D0085"/>
    <w:rsid w:val="009F6B3C"/>
    <w:rsid w:val="00A112FB"/>
    <w:rsid w:val="00A12240"/>
    <w:rsid w:val="00A14AD7"/>
    <w:rsid w:val="00A17365"/>
    <w:rsid w:val="00A22C1B"/>
    <w:rsid w:val="00A27833"/>
    <w:rsid w:val="00A4414E"/>
    <w:rsid w:val="00A51804"/>
    <w:rsid w:val="00A52F7F"/>
    <w:rsid w:val="00A7499D"/>
    <w:rsid w:val="00A7603F"/>
    <w:rsid w:val="00A76608"/>
    <w:rsid w:val="00A76B21"/>
    <w:rsid w:val="00A80DC3"/>
    <w:rsid w:val="00A8163A"/>
    <w:rsid w:val="00A83E76"/>
    <w:rsid w:val="00AB5DE5"/>
    <w:rsid w:val="00AB7535"/>
    <w:rsid w:val="00AC378F"/>
    <w:rsid w:val="00AD68D3"/>
    <w:rsid w:val="00AE3CC6"/>
    <w:rsid w:val="00AF2F2B"/>
    <w:rsid w:val="00AF5950"/>
    <w:rsid w:val="00AF7B32"/>
    <w:rsid w:val="00B009E0"/>
    <w:rsid w:val="00B00EAF"/>
    <w:rsid w:val="00B02811"/>
    <w:rsid w:val="00B065BD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6001"/>
    <w:rsid w:val="00B86F7E"/>
    <w:rsid w:val="00BA19B6"/>
    <w:rsid w:val="00BB1AAA"/>
    <w:rsid w:val="00BC602B"/>
    <w:rsid w:val="00BC6658"/>
    <w:rsid w:val="00BD5798"/>
    <w:rsid w:val="00BE5BAC"/>
    <w:rsid w:val="00BF0CB9"/>
    <w:rsid w:val="00BF2BC3"/>
    <w:rsid w:val="00BF48DF"/>
    <w:rsid w:val="00BF77FF"/>
    <w:rsid w:val="00C06D9B"/>
    <w:rsid w:val="00C131BF"/>
    <w:rsid w:val="00C174F7"/>
    <w:rsid w:val="00C2143E"/>
    <w:rsid w:val="00C24A2D"/>
    <w:rsid w:val="00C3090B"/>
    <w:rsid w:val="00C35BF5"/>
    <w:rsid w:val="00C42081"/>
    <w:rsid w:val="00C50EEF"/>
    <w:rsid w:val="00C518E1"/>
    <w:rsid w:val="00C67146"/>
    <w:rsid w:val="00C72E8C"/>
    <w:rsid w:val="00C83934"/>
    <w:rsid w:val="00CA16E7"/>
    <w:rsid w:val="00CA66A9"/>
    <w:rsid w:val="00CB5FCE"/>
    <w:rsid w:val="00CB723B"/>
    <w:rsid w:val="00CC2585"/>
    <w:rsid w:val="00CC29E5"/>
    <w:rsid w:val="00CC311C"/>
    <w:rsid w:val="00CD61DB"/>
    <w:rsid w:val="00CD7C61"/>
    <w:rsid w:val="00CD7DC5"/>
    <w:rsid w:val="00CE0999"/>
    <w:rsid w:val="00CF339E"/>
    <w:rsid w:val="00CF3EDA"/>
    <w:rsid w:val="00D11902"/>
    <w:rsid w:val="00D1530E"/>
    <w:rsid w:val="00D167FE"/>
    <w:rsid w:val="00D16FF7"/>
    <w:rsid w:val="00D31834"/>
    <w:rsid w:val="00D338CF"/>
    <w:rsid w:val="00D5465A"/>
    <w:rsid w:val="00D637CA"/>
    <w:rsid w:val="00D64947"/>
    <w:rsid w:val="00D64DBC"/>
    <w:rsid w:val="00D712B0"/>
    <w:rsid w:val="00D7244E"/>
    <w:rsid w:val="00D804CA"/>
    <w:rsid w:val="00D94093"/>
    <w:rsid w:val="00D9775C"/>
    <w:rsid w:val="00DA0BCE"/>
    <w:rsid w:val="00DC20BC"/>
    <w:rsid w:val="00DC63C9"/>
    <w:rsid w:val="00DC6724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42E23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7381"/>
    <w:rsid w:val="00EF1E6A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4EDC"/>
    <w:rsid w:val="00F57233"/>
    <w:rsid w:val="00F819B7"/>
    <w:rsid w:val="00F832C3"/>
    <w:rsid w:val="00FA126C"/>
    <w:rsid w:val="00FA56D2"/>
    <w:rsid w:val="00FC6270"/>
    <w:rsid w:val="00FD51EA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5:docId w15:val="{E1A680B3-5F5C-4751-8AC4-4A15D1E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chart" Target="charts/chart1.xml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horskajednota.cz/prihlas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jan.srubar@centru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95956454121959E-2"/>
          <c:y val="0.13223811520601345"/>
          <c:w val="0.74219598910944862"/>
          <c:h val="0.779280827306658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0.22500000000000042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4578224"/>
        <c:axId val="474575480"/>
      </c:scatterChart>
      <c:valAx>
        <c:axId val="474578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74575480"/>
        <c:crosses val="autoZero"/>
        <c:crossBetween val="midCat"/>
        <c:majorUnit val="1"/>
      </c:valAx>
      <c:valAx>
        <c:axId val="474575480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745782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034"/>
          <c:w val="0.17298930946229249"/>
          <c:h val="0.1156101890141430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 w="28575">
      <a:solidFill>
        <a:schemeClr val="tx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BA42-B5B3-46B5-BA83-788FFE70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7475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dan</cp:lastModifiedBy>
  <cp:revision>4</cp:revision>
  <cp:lastPrinted>2014-09-01T13:22:00Z</cp:lastPrinted>
  <dcterms:created xsi:type="dcterms:W3CDTF">2016-07-31T08:24:00Z</dcterms:created>
  <dcterms:modified xsi:type="dcterms:W3CDTF">2017-08-11T12:51:00Z</dcterms:modified>
</cp:coreProperties>
</file>